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2D31" w14:textId="60107667" w:rsidR="00481467" w:rsidRPr="00C5078E" w:rsidRDefault="00C5078E" w:rsidP="00481467">
      <w:pPr>
        <w:pStyle w:val="Title"/>
        <w:rPr>
          <w:rFonts w:ascii="Chalkduster" w:hAnsi="Chalkduster"/>
        </w:rPr>
      </w:pPr>
      <w:r w:rsidRPr="00C5078E">
        <w:rPr>
          <w:rFonts w:ascii="Chalkduster" w:hAnsi="Chalkduster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29B4873" wp14:editId="76E97D32">
            <wp:simplePos x="0" y="0"/>
            <wp:positionH relativeFrom="column">
              <wp:posOffset>5958840</wp:posOffset>
            </wp:positionH>
            <wp:positionV relativeFrom="paragraph">
              <wp:posOffset>-322580</wp:posOffset>
            </wp:positionV>
            <wp:extent cx="1133625" cy="1133625"/>
            <wp:effectExtent l="241300" t="241300" r="200025" b="23812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tic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384059">
                      <a:off x="0" y="0"/>
                      <a:ext cx="1133625" cy="11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67" w:rsidRPr="00C5078E">
        <w:rPr>
          <w:rFonts w:ascii="Chalkduster" w:hAnsi="Chalkduster"/>
        </w:rPr>
        <w:t>Biology</w:t>
      </w:r>
    </w:p>
    <w:p w14:paraId="6C2F97E6" w14:textId="77777777" w:rsidR="00481467" w:rsidRPr="00C5078E" w:rsidRDefault="00481467" w:rsidP="00481467">
      <w:pPr>
        <w:pStyle w:val="Subtitle"/>
        <w:rPr>
          <w:rFonts w:ascii="Chalkduster" w:hAnsi="Chalkduster"/>
        </w:rPr>
      </w:pPr>
      <w:r w:rsidRPr="00C5078E">
        <w:rPr>
          <w:rFonts w:ascii="Chalkduster" w:hAnsi="Chalkduster"/>
        </w:rPr>
        <w:t>Speak, Write, Interpret</w:t>
      </w:r>
    </w:p>
    <w:p w14:paraId="78E3505B" w14:textId="77777777" w:rsidR="00481467" w:rsidRDefault="00481467" w:rsidP="00481467">
      <w:pPr>
        <w:jc w:val="center"/>
        <w:rPr>
          <w:rFonts w:ascii="Jokerman" w:hAnsi="Jokerman"/>
        </w:rPr>
      </w:pPr>
    </w:p>
    <w:p w14:paraId="438EB25D" w14:textId="6F0163F5" w:rsidR="00481467" w:rsidRPr="009E4895" w:rsidRDefault="00481467" w:rsidP="00481467">
      <w:r w:rsidRPr="009E4895">
        <w:t>Name:_______</w:t>
      </w:r>
      <w:r w:rsidR="00C5078E" w:rsidRPr="009E4895">
        <w:t>____</w:t>
      </w:r>
      <w:r w:rsidRPr="009E4895">
        <w:t>________________________________________________ Block:______________</w:t>
      </w:r>
    </w:p>
    <w:p w14:paraId="545D64A3" w14:textId="77777777" w:rsidR="006D4F3D" w:rsidRPr="009E4895" w:rsidRDefault="006D4F3D"/>
    <w:p w14:paraId="1DEAACAA" w14:textId="66C1FA88" w:rsidR="00481467" w:rsidRDefault="00481467">
      <w:r w:rsidRPr="009E4895">
        <w:t xml:space="preserve">In this activity </w:t>
      </w:r>
      <w:r w:rsidR="00832287">
        <w:t>we</w:t>
      </w:r>
      <w:r w:rsidRPr="009E4895">
        <w:t xml:space="preserve"> will be </w:t>
      </w:r>
      <w:r w:rsidR="009F4010">
        <w:t>creating an analogy</w:t>
      </w:r>
      <w:r w:rsidR="00974F4E">
        <w:t xml:space="preserve"> for a vital biological process</w:t>
      </w:r>
      <w:r w:rsidRPr="009E4895">
        <w:t xml:space="preserve">. </w:t>
      </w:r>
      <w:r w:rsidR="00974F4E">
        <w:t xml:space="preserve">There are several steps to follow and you will need to record your </w:t>
      </w:r>
      <w:r w:rsidR="00575EFA">
        <w:t>information</w:t>
      </w:r>
      <w:r w:rsidR="00974F4E">
        <w:t xml:space="preserve"> as you go</w:t>
      </w:r>
      <w:r w:rsidR="00575EFA">
        <w:t xml:space="preserve">. In addition to this assignment sheet, you will </w:t>
      </w:r>
      <w:r w:rsidR="0033150C">
        <w:t>need to go to the Biology Weebly</w:t>
      </w:r>
      <w:r w:rsidR="007B580D">
        <w:t xml:space="preserve"> (</w:t>
      </w:r>
      <w:hyperlink r:id="rId6" w:history="1">
        <w:r w:rsidR="007B580D" w:rsidRPr="0026454F">
          <w:rPr>
            <w:rStyle w:val="Hyperlink"/>
          </w:rPr>
          <w:t>https://fraserbio.weebly.com/speak-write-interpret.html</w:t>
        </w:r>
      </w:hyperlink>
      <w:r w:rsidR="007B580D">
        <w:t>)</w:t>
      </w:r>
      <w:r w:rsidR="0033150C">
        <w:t xml:space="preserve"> for additional information</w:t>
      </w:r>
      <w:r w:rsidR="007B580D">
        <w:t>.</w:t>
      </w:r>
    </w:p>
    <w:p w14:paraId="3AB52047" w14:textId="51A41AB6" w:rsidR="00DD136C" w:rsidRDefault="00DD136C"/>
    <w:p w14:paraId="1FA18692" w14:textId="6D3CA8BC" w:rsidR="00DD136C" w:rsidRPr="009E4895" w:rsidRDefault="00561C85">
      <w:r>
        <w:t>You will choose a speaker – there are different phrases for each speaker</w:t>
      </w:r>
      <w:r w:rsidR="00DD7C03">
        <w:t xml:space="preserve"> – and choose one of the phrases. Record the Spanish phrase in your chart to the best of your ability. </w:t>
      </w:r>
      <w:r w:rsidR="00F831BF">
        <w:t xml:space="preserve">Once you have a phrase, you will head to one of the Interpreter “rooms” </w:t>
      </w:r>
      <w:r w:rsidR="004A3CF6">
        <w:t xml:space="preserve">to get your translation. </w:t>
      </w:r>
      <w:r w:rsidR="003A0FA3">
        <w:t xml:space="preserve">Be aware, however, that each room will only have the ability to </w:t>
      </w:r>
      <w:r w:rsidR="00566ADA">
        <w:t>translate specific phrases, so you may have to visit more than one interpreter to get the phrase translated.</w:t>
      </w:r>
    </w:p>
    <w:p w14:paraId="606BF47B" w14:textId="77777777" w:rsidR="00304517" w:rsidRPr="009E4895" w:rsidRDefault="00304517" w:rsidP="00304517"/>
    <w:p w14:paraId="3554CBEF" w14:textId="7673175F" w:rsidR="00304517" w:rsidRDefault="00566ADA" w:rsidP="00304517">
      <w:r>
        <w:t xml:space="preserve">You will repeat this process for </w:t>
      </w:r>
      <w:r w:rsidR="002B010A">
        <w:t>as many phrases as you can in the tim</w:t>
      </w:r>
      <w:r w:rsidR="00CB5412">
        <w:t xml:space="preserve">e </w:t>
      </w:r>
      <w:r w:rsidR="002B010A">
        <w:t>your teacher has allowed before you have a class discussion</w:t>
      </w:r>
      <w:r w:rsidR="00CB5412">
        <w:t>.</w:t>
      </w:r>
    </w:p>
    <w:p w14:paraId="11965A12" w14:textId="7B518974" w:rsidR="00CB5412" w:rsidRDefault="00CB5412" w:rsidP="00304517"/>
    <w:p w14:paraId="220346D6" w14:textId="77777777" w:rsidR="00566ADA" w:rsidRPr="009E4895" w:rsidRDefault="00566ADA" w:rsidP="0030451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68"/>
        <w:gridCol w:w="5190"/>
      </w:tblGrid>
      <w:tr w:rsidR="00304517" w:rsidRPr="009E4895" w14:paraId="2D3D7F94" w14:textId="77777777" w:rsidTr="004D1A49">
        <w:trPr>
          <w:trHeight w:val="422"/>
        </w:trPr>
        <w:tc>
          <w:tcPr>
            <w:tcW w:w="5168" w:type="dxa"/>
          </w:tcPr>
          <w:p w14:paraId="11205BCE" w14:textId="77777777" w:rsidR="00304517" w:rsidRPr="009E4895" w:rsidRDefault="00304517" w:rsidP="00304517">
            <w:pPr>
              <w:jc w:val="center"/>
              <w:rPr>
                <w:b/>
                <w:u w:val="single"/>
              </w:rPr>
            </w:pPr>
            <w:r w:rsidRPr="009E4895">
              <w:rPr>
                <w:b/>
                <w:u w:val="single"/>
              </w:rPr>
              <w:t>Phrase</w:t>
            </w:r>
          </w:p>
        </w:tc>
        <w:tc>
          <w:tcPr>
            <w:tcW w:w="5190" w:type="dxa"/>
          </w:tcPr>
          <w:p w14:paraId="216EA85B" w14:textId="77777777" w:rsidR="00304517" w:rsidRPr="009E4895" w:rsidRDefault="00304517" w:rsidP="00304517">
            <w:pPr>
              <w:jc w:val="center"/>
              <w:rPr>
                <w:b/>
                <w:u w:val="single"/>
              </w:rPr>
            </w:pPr>
            <w:r w:rsidRPr="009E4895">
              <w:rPr>
                <w:b/>
                <w:u w:val="single"/>
              </w:rPr>
              <w:t>Interpretation</w:t>
            </w:r>
          </w:p>
        </w:tc>
      </w:tr>
      <w:tr w:rsidR="00304517" w:rsidRPr="009E4895" w14:paraId="2F9C45B2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2B542669" w14:textId="77777777" w:rsidR="00304517" w:rsidRPr="009E4895" w:rsidRDefault="00304517" w:rsidP="00BB03E0"/>
        </w:tc>
        <w:tc>
          <w:tcPr>
            <w:tcW w:w="5190" w:type="dxa"/>
            <w:vAlign w:val="center"/>
          </w:tcPr>
          <w:p w14:paraId="56525539" w14:textId="77777777" w:rsidR="00304517" w:rsidRPr="009E4895" w:rsidRDefault="00304517" w:rsidP="00BB03E0"/>
        </w:tc>
      </w:tr>
      <w:tr w:rsidR="00304517" w:rsidRPr="009E4895" w14:paraId="438C97BD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192A9D46" w14:textId="77777777" w:rsidR="00304517" w:rsidRPr="009E4895" w:rsidRDefault="00304517" w:rsidP="00BB03E0"/>
        </w:tc>
        <w:tc>
          <w:tcPr>
            <w:tcW w:w="5190" w:type="dxa"/>
            <w:vAlign w:val="center"/>
          </w:tcPr>
          <w:p w14:paraId="12E05795" w14:textId="77777777" w:rsidR="00304517" w:rsidRPr="009E4895" w:rsidRDefault="00304517" w:rsidP="00BB03E0"/>
        </w:tc>
      </w:tr>
      <w:tr w:rsidR="00304517" w:rsidRPr="009E4895" w14:paraId="727D1339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03A618BD" w14:textId="77777777" w:rsidR="00304517" w:rsidRPr="009E4895" w:rsidRDefault="00304517" w:rsidP="00BB03E0"/>
        </w:tc>
        <w:tc>
          <w:tcPr>
            <w:tcW w:w="5190" w:type="dxa"/>
            <w:vAlign w:val="center"/>
          </w:tcPr>
          <w:p w14:paraId="160FAD6E" w14:textId="77777777" w:rsidR="00304517" w:rsidRPr="009E4895" w:rsidRDefault="00304517" w:rsidP="00BB03E0"/>
        </w:tc>
      </w:tr>
      <w:tr w:rsidR="00304517" w:rsidRPr="009E4895" w14:paraId="5078C2BA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43576FBD" w14:textId="77777777" w:rsidR="00304517" w:rsidRPr="009E4895" w:rsidRDefault="00304517" w:rsidP="00BB03E0"/>
        </w:tc>
        <w:tc>
          <w:tcPr>
            <w:tcW w:w="5190" w:type="dxa"/>
            <w:vAlign w:val="center"/>
          </w:tcPr>
          <w:p w14:paraId="0C666D38" w14:textId="77777777" w:rsidR="00304517" w:rsidRPr="009E4895" w:rsidRDefault="00304517" w:rsidP="00BB03E0"/>
        </w:tc>
      </w:tr>
      <w:tr w:rsidR="00304517" w:rsidRPr="009E4895" w14:paraId="5C01A029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43D33B0D" w14:textId="77777777" w:rsidR="00304517" w:rsidRPr="009E4895" w:rsidRDefault="00304517" w:rsidP="00BB03E0"/>
        </w:tc>
        <w:tc>
          <w:tcPr>
            <w:tcW w:w="5190" w:type="dxa"/>
            <w:vAlign w:val="center"/>
          </w:tcPr>
          <w:p w14:paraId="198D47A1" w14:textId="77777777" w:rsidR="00304517" w:rsidRPr="009E4895" w:rsidRDefault="00304517" w:rsidP="00BB03E0"/>
        </w:tc>
      </w:tr>
      <w:tr w:rsidR="00304517" w:rsidRPr="009E4895" w14:paraId="34C051AB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456A3955" w14:textId="77777777" w:rsidR="00304517" w:rsidRPr="009E4895" w:rsidRDefault="00304517" w:rsidP="00BB03E0"/>
        </w:tc>
        <w:tc>
          <w:tcPr>
            <w:tcW w:w="5190" w:type="dxa"/>
            <w:vAlign w:val="center"/>
          </w:tcPr>
          <w:p w14:paraId="17265610" w14:textId="77777777" w:rsidR="00304517" w:rsidRPr="009E4895" w:rsidRDefault="00304517" w:rsidP="00BB03E0"/>
        </w:tc>
      </w:tr>
      <w:tr w:rsidR="00BB03E0" w:rsidRPr="009E4895" w14:paraId="14214765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4EF2C95B" w14:textId="77777777" w:rsidR="00BB03E0" w:rsidRPr="009E4895" w:rsidRDefault="00BB03E0" w:rsidP="00BB03E0"/>
        </w:tc>
        <w:tc>
          <w:tcPr>
            <w:tcW w:w="5190" w:type="dxa"/>
            <w:vAlign w:val="center"/>
          </w:tcPr>
          <w:p w14:paraId="53238139" w14:textId="77777777" w:rsidR="00BB03E0" w:rsidRPr="009E4895" w:rsidRDefault="00BB03E0" w:rsidP="00BB03E0"/>
        </w:tc>
      </w:tr>
      <w:tr w:rsidR="00BB03E0" w:rsidRPr="009E4895" w14:paraId="149E9610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4DAD5326" w14:textId="77777777" w:rsidR="00BB03E0" w:rsidRPr="009E4895" w:rsidRDefault="00BB03E0" w:rsidP="00BB03E0"/>
        </w:tc>
        <w:tc>
          <w:tcPr>
            <w:tcW w:w="5190" w:type="dxa"/>
            <w:vAlign w:val="center"/>
          </w:tcPr>
          <w:p w14:paraId="0D5BC4EE" w14:textId="77777777" w:rsidR="00BB03E0" w:rsidRPr="009E4895" w:rsidRDefault="00BB03E0" w:rsidP="00BB03E0"/>
        </w:tc>
      </w:tr>
      <w:tr w:rsidR="00BB03E0" w:rsidRPr="009E4895" w14:paraId="166DB00D" w14:textId="77777777" w:rsidTr="004D1A49">
        <w:trPr>
          <w:trHeight w:val="735"/>
        </w:trPr>
        <w:tc>
          <w:tcPr>
            <w:tcW w:w="5168" w:type="dxa"/>
            <w:vAlign w:val="center"/>
          </w:tcPr>
          <w:p w14:paraId="5D7ED070" w14:textId="77777777" w:rsidR="00BB03E0" w:rsidRPr="009E4895" w:rsidRDefault="00BB03E0" w:rsidP="00BB03E0"/>
        </w:tc>
        <w:tc>
          <w:tcPr>
            <w:tcW w:w="5190" w:type="dxa"/>
            <w:vAlign w:val="center"/>
          </w:tcPr>
          <w:p w14:paraId="650F48EE" w14:textId="77777777" w:rsidR="00BB03E0" w:rsidRPr="009E4895" w:rsidRDefault="00BB03E0" w:rsidP="00BB03E0"/>
        </w:tc>
      </w:tr>
    </w:tbl>
    <w:p w14:paraId="04DFB22E" w14:textId="77777777" w:rsidR="00304517" w:rsidRPr="009E4895" w:rsidRDefault="00304517" w:rsidP="00304517"/>
    <w:sectPr w:rsidR="00304517" w:rsidRPr="009E4895" w:rsidSect="000B4130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7812"/>
    <w:multiLevelType w:val="hybridMultilevel"/>
    <w:tmpl w:val="275C625A"/>
    <w:lvl w:ilvl="0" w:tplc="CFB88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67"/>
    <w:rsid w:val="0004703A"/>
    <w:rsid w:val="000B4130"/>
    <w:rsid w:val="000E3E24"/>
    <w:rsid w:val="002B010A"/>
    <w:rsid w:val="002C28DA"/>
    <w:rsid w:val="002C6662"/>
    <w:rsid w:val="00304517"/>
    <w:rsid w:val="0033150C"/>
    <w:rsid w:val="00347181"/>
    <w:rsid w:val="003A0FA3"/>
    <w:rsid w:val="00481467"/>
    <w:rsid w:val="004A3CF6"/>
    <w:rsid w:val="004D1A49"/>
    <w:rsid w:val="00561C85"/>
    <w:rsid w:val="00566ADA"/>
    <w:rsid w:val="00575EFA"/>
    <w:rsid w:val="006D4F3D"/>
    <w:rsid w:val="00731525"/>
    <w:rsid w:val="007B580D"/>
    <w:rsid w:val="00800EB2"/>
    <w:rsid w:val="00832287"/>
    <w:rsid w:val="008B4737"/>
    <w:rsid w:val="008E0F21"/>
    <w:rsid w:val="00974F4E"/>
    <w:rsid w:val="009D67A3"/>
    <w:rsid w:val="009E4895"/>
    <w:rsid w:val="009F4010"/>
    <w:rsid w:val="00B75E9B"/>
    <w:rsid w:val="00BB03E0"/>
    <w:rsid w:val="00C5078E"/>
    <w:rsid w:val="00CB5412"/>
    <w:rsid w:val="00DD136C"/>
    <w:rsid w:val="00DD7C03"/>
    <w:rsid w:val="00E07CFA"/>
    <w:rsid w:val="00E33094"/>
    <w:rsid w:val="00E5219D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562E3"/>
  <w15:chartTrackingRefBased/>
  <w15:docId w15:val="{561F57D1-C77C-5543-8C2F-A00E970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467"/>
    <w:rPr>
      <w:rFonts w:ascii="Maiandra GD" w:hAnsi="Maiandra G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1467"/>
    <w:pPr>
      <w:jc w:val="center"/>
    </w:pPr>
    <w:rPr>
      <w:rFonts w:ascii="Jokerman" w:hAnsi="Jokerman"/>
      <w:sz w:val="40"/>
    </w:rPr>
  </w:style>
  <w:style w:type="paragraph" w:styleId="Subtitle">
    <w:name w:val="Subtitle"/>
    <w:basedOn w:val="Normal"/>
    <w:qFormat/>
    <w:rsid w:val="00481467"/>
    <w:pPr>
      <w:jc w:val="center"/>
    </w:pPr>
    <w:rPr>
      <w:rFonts w:ascii="Jokerman" w:hAnsi="Jokerman"/>
      <w:sz w:val="32"/>
    </w:rPr>
  </w:style>
  <w:style w:type="table" w:styleId="TableGrid">
    <w:name w:val="Table Grid"/>
    <w:basedOn w:val="TableNormal"/>
    <w:rsid w:val="0030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5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serbio.weebly.com/speak-write-interpr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subject/>
  <dc:creator>woodsl1</dc:creator>
  <cp:keywords/>
  <dc:description/>
  <cp:lastModifiedBy>Luke Woods</cp:lastModifiedBy>
  <cp:revision>20</cp:revision>
  <cp:lastPrinted>2020-02-12T20:09:00Z</cp:lastPrinted>
  <dcterms:created xsi:type="dcterms:W3CDTF">2021-02-16T21:22:00Z</dcterms:created>
  <dcterms:modified xsi:type="dcterms:W3CDTF">2021-02-17T11:00:00Z</dcterms:modified>
</cp:coreProperties>
</file>